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EB" w:rsidRDefault="004B05EB" w:rsidP="004B05EB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Форма 8</w:t>
      </w:r>
    </w:p>
    <w:p w:rsidR="008F06B1" w:rsidRDefault="008F06B1" w:rsidP="004B05EB">
      <w:pPr>
        <w:pStyle w:val="ConsPlusNormal"/>
        <w:jc w:val="center"/>
      </w:pPr>
    </w:p>
    <w:p w:rsidR="001412B5" w:rsidRDefault="002542F6" w:rsidP="002542F6">
      <w:pPr>
        <w:pStyle w:val="ConsPlusNormal"/>
        <w:jc w:val="right"/>
      </w:pPr>
      <w:r>
        <w:t>к приказу</w:t>
      </w:r>
      <w:r w:rsidR="001412B5">
        <w:t xml:space="preserve"> </w:t>
      </w:r>
      <w:r>
        <w:t>ФАС</w:t>
      </w:r>
      <w:r w:rsidR="001412B5">
        <w:t xml:space="preserve"> </w:t>
      </w:r>
      <w:r>
        <w:t>России</w:t>
      </w:r>
      <w:r w:rsidR="001412B5">
        <w:t xml:space="preserve"> </w:t>
      </w:r>
    </w:p>
    <w:p w:rsidR="002542F6" w:rsidRDefault="002542F6" w:rsidP="002542F6">
      <w:pPr>
        <w:pStyle w:val="ConsPlusNormal"/>
        <w:jc w:val="right"/>
      </w:pPr>
      <w:r>
        <w:t>от 11.07.2023 N 450/23</w:t>
      </w:r>
      <w:r w:rsidR="001412B5">
        <w:t xml:space="preserve"> (Приложение №2)</w:t>
      </w:r>
    </w:p>
    <w:p w:rsidR="002542F6" w:rsidRDefault="002542F6" w:rsidP="004B05EB">
      <w:pPr>
        <w:pStyle w:val="ConsPlusNormal"/>
        <w:jc w:val="center"/>
      </w:pPr>
    </w:p>
    <w:p w:rsidR="004B05EB" w:rsidRDefault="004B05EB" w:rsidP="004B05EB">
      <w:pPr>
        <w:pStyle w:val="ConsPlusNormal"/>
        <w:jc w:val="center"/>
      </w:pPr>
    </w:p>
    <w:p w:rsidR="004B05EB" w:rsidRDefault="004B05EB" w:rsidP="004B05EB">
      <w:pPr>
        <w:pStyle w:val="ConsPlusNormal"/>
        <w:jc w:val="center"/>
      </w:pPr>
      <w:r>
        <w:t>Информация</w:t>
      </w:r>
    </w:p>
    <w:p w:rsidR="00680390" w:rsidRDefault="004B05EB" w:rsidP="004B05EB">
      <w:pPr>
        <w:pStyle w:val="ConsPlusNormal"/>
        <w:jc w:val="center"/>
      </w:pPr>
      <w:r>
        <w:t>о наличии (об отсутствии) технической</w:t>
      </w:r>
      <w:r w:rsidR="00680390">
        <w:t xml:space="preserve"> </w:t>
      </w:r>
      <w:r>
        <w:t>возможности подключения (технологического присоединения)</w:t>
      </w:r>
      <w:r w:rsidR="00680390">
        <w:t xml:space="preserve"> </w:t>
      </w:r>
      <w:r>
        <w:t>к централизованной системе водоотведения, а также</w:t>
      </w:r>
      <w:r w:rsidR="00680390">
        <w:t xml:space="preserve"> </w:t>
      </w:r>
      <w:r>
        <w:t>о принятии и рассмотрении заявлений о заключении</w:t>
      </w:r>
      <w:r w:rsidR="00680390">
        <w:t xml:space="preserve"> </w:t>
      </w:r>
      <w:r>
        <w:t>договоров о подключении (технологическом</w:t>
      </w:r>
      <w:r w:rsidR="00680390">
        <w:t xml:space="preserve"> </w:t>
      </w:r>
      <w:r>
        <w:t>присоединении) к централизованной</w:t>
      </w:r>
      <w:r w:rsidR="00680390">
        <w:t xml:space="preserve"> </w:t>
      </w:r>
      <w:r>
        <w:t>системе водоотведения</w:t>
      </w:r>
      <w:r w:rsidR="00680390">
        <w:t>.</w:t>
      </w:r>
    </w:p>
    <w:p w:rsidR="008F06B1" w:rsidRDefault="008F06B1" w:rsidP="004B05EB">
      <w:pPr>
        <w:pStyle w:val="ConsPlusNormal"/>
        <w:jc w:val="center"/>
        <w:rPr>
          <w:b/>
        </w:rPr>
      </w:pPr>
    </w:p>
    <w:p w:rsidR="00FD77BC" w:rsidRDefault="004B05EB" w:rsidP="004B05EB">
      <w:pPr>
        <w:pStyle w:val="ConsPlusNormal"/>
        <w:jc w:val="center"/>
        <w:rPr>
          <w:b/>
        </w:rPr>
      </w:pPr>
      <w:r w:rsidRPr="00680390">
        <w:rPr>
          <w:b/>
        </w:rPr>
        <w:t>филиал АО «</w:t>
      </w:r>
      <w:r w:rsidR="0071098E">
        <w:rPr>
          <w:b/>
        </w:rPr>
        <w:t xml:space="preserve">РИР </w:t>
      </w:r>
      <w:proofErr w:type="spellStart"/>
      <w:r w:rsidR="0071098E">
        <w:rPr>
          <w:b/>
        </w:rPr>
        <w:t>Энерго</w:t>
      </w:r>
      <w:proofErr w:type="spellEnd"/>
      <w:proofErr w:type="gramStart"/>
      <w:r w:rsidRPr="00680390">
        <w:rPr>
          <w:b/>
        </w:rPr>
        <w:t>»-</w:t>
      </w:r>
      <w:proofErr w:type="gramEnd"/>
      <w:r w:rsidRPr="00680390">
        <w:rPr>
          <w:b/>
        </w:rPr>
        <w:t>«Тамбовская генерация»</w:t>
      </w:r>
    </w:p>
    <w:p w:rsidR="004B05EB" w:rsidRPr="00680390" w:rsidRDefault="008F06B1" w:rsidP="004B05EB">
      <w:pPr>
        <w:pStyle w:val="ConsPlusNormal"/>
        <w:jc w:val="center"/>
        <w:rPr>
          <w:b/>
        </w:rPr>
      </w:pPr>
      <w:r>
        <w:rPr>
          <w:b/>
        </w:rPr>
        <w:t>(</w:t>
      </w:r>
      <w:r w:rsidR="00FD77BC">
        <w:rPr>
          <w:b/>
        </w:rPr>
        <w:t>Производственное подразделение</w:t>
      </w:r>
      <w:r w:rsidR="004B05EB" w:rsidRPr="00680390">
        <w:rPr>
          <w:b/>
        </w:rPr>
        <w:t xml:space="preserve"> «</w:t>
      </w:r>
      <w:proofErr w:type="spellStart"/>
      <w:r w:rsidR="004B05EB" w:rsidRPr="00680390">
        <w:rPr>
          <w:b/>
        </w:rPr>
        <w:t>Дягилевская</w:t>
      </w:r>
      <w:proofErr w:type="spellEnd"/>
      <w:r w:rsidR="004B05EB" w:rsidRPr="00680390">
        <w:rPr>
          <w:b/>
        </w:rPr>
        <w:t xml:space="preserve"> ТЭЦ»</w:t>
      </w:r>
      <w:r>
        <w:rPr>
          <w:b/>
        </w:rPr>
        <w:t>)</w:t>
      </w:r>
    </w:p>
    <w:p w:rsidR="004B05EB" w:rsidRDefault="008E7193" w:rsidP="004B05EB">
      <w:pPr>
        <w:pStyle w:val="ConsPlusNormal"/>
        <w:jc w:val="center"/>
        <w:rPr>
          <w:b/>
        </w:rPr>
      </w:pPr>
      <w:r>
        <w:rPr>
          <w:b/>
        </w:rPr>
        <w:t>3</w:t>
      </w:r>
      <w:bookmarkStart w:id="0" w:name="_GoBack"/>
      <w:bookmarkEnd w:id="0"/>
      <w:r w:rsidR="004B05EB" w:rsidRPr="00680390">
        <w:rPr>
          <w:b/>
        </w:rPr>
        <w:t xml:space="preserve"> квартал</w:t>
      </w:r>
      <w:r w:rsidR="0038279C">
        <w:rPr>
          <w:b/>
        </w:rPr>
        <w:t xml:space="preserve"> 202</w:t>
      </w:r>
      <w:r w:rsidR="00B26E70">
        <w:rPr>
          <w:b/>
        </w:rPr>
        <w:t>5</w:t>
      </w:r>
      <w:r w:rsidR="00194630">
        <w:rPr>
          <w:b/>
        </w:rPr>
        <w:t xml:space="preserve"> года</w:t>
      </w:r>
    </w:p>
    <w:p w:rsidR="006A1F60" w:rsidRPr="00680390" w:rsidRDefault="006A1F60" w:rsidP="004B05EB">
      <w:pPr>
        <w:pStyle w:val="ConsPlusNormal"/>
        <w:jc w:val="center"/>
        <w:rPr>
          <w:b/>
        </w:rPr>
      </w:pPr>
    </w:p>
    <w:p w:rsidR="004B05EB" w:rsidRDefault="004B05EB" w:rsidP="004B05EB">
      <w:pPr>
        <w:pStyle w:val="ConsPlusNormal"/>
        <w:jc w:val="both"/>
      </w:pPr>
    </w:p>
    <w:tbl>
      <w:tblPr>
        <w:tblW w:w="94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3941"/>
        <w:gridCol w:w="1275"/>
        <w:gridCol w:w="3680"/>
      </w:tblGrid>
      <w:tr w:rsidR="002542F6" w:rsidTr="002542F6">
        <w:tc>
          <w:tcPr>
            <w:tcW w:w="9492" w:type="dxa"/>
            <w:gridSpan w:val="4"/>
          </w:tcPr>
          <w:p w:rsidR="002542F6" w:rsidRDefault="002542F6" w:rsidP="008F06B1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2542F6" w:rsidTr="002542F6">
        <w:tc>
          <w:tcPr>
            <w:tcW w:w="596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41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75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680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поданных заявлений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исполненных заявлений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rPr>
          <w:trHeight w:val="269"/>
        </w:trPr>
        <w:tc>
          <w:tcPr>
            <w:tcW w:w="596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41" w:type="dxa"/>
            <w:vMerge w:val="restart"/>
            <w:vAlign w:val="center"/>
          </w:tcPr>
          <w:p w:rsidR="002542F6" w:rsidRDefault="002542F6" w:rsidP="008F06B1">
            <w:pPr>
              <w:pStyle w:val="ConsPlusNormal"/>
            </w:pPr>
            <w:r>
              <w:t>Наличие свободной мощности (резерва мощности) на соответствующих объектах централизованных систем водоотведения в течение одного квартала в том числе:</w:t>
            </w:r>
          </w:p>
        </w:tc>
        <w:tc>
          <w:tcPr>
            <w:tcW w:w="1275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680" w:type="dxa"/>
            <w:vMerge w:val="restart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rPr>
          <w:trHeight w:val="269"/>
        </w:trPr>
        <w:tc>
          <w:tcPr>
            <w:tcW w:w="596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941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1275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680" w:type="dxa"/>
            <w:vMerge/>
          </w:tcPr>
          <w:p w:rsidR="002542F6" w:rsidRPr="00751FAE" w:rsidRDefault="002542F6" w:rsidP="00680390">
            <w:pPr>
              <w:pStyle w:val="ConsPlusNormal"/>
              <w:jc w:val="center"/>
            </w:pPr>
          </w:p>
        </w:tc>
      </w:tr>
      <w:tr w:rsidR="002542F6" w:rsidTr="002542F6">
        <w:trPr>
          <w:trHeight w:val="269"/>
        </w:trPr>
        <w:tc>
          <w:tcPr>
            <w:tcW w:w="596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941" w:type="dxa"/>
            <w:vMerge w:val="restart"/>
            <w:vAlign w:val="center"/>
          </w:tcPr>
          <w:p w:rsidR="002542F6" w:rsidRDefault="002542F6" w:rsidP="008F06B1">
            <w:pPr>
              <w:pStyle w:val="ConsPlusNormal"/>
            </w:pPr>
            <w:r>
              <w:t>централизованная система водоотведения</w:t>
            </w:r>
          </w:p>
        </w:tc>
        <w:tc>
          <w:tcPr>
            <w:tcW w:w="1275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680" w:type="dxa"/>
            <w:vMerge w:val="restart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blPrEx>
          <w:tblBorders>
            <w:insideH w:val="nil"/>
          </w:tblBorders>
        </w:tblPrEx>
        <w:trPr>
          <w:trHeight w:val="269"/>
        </w:trPr>
        <w:tc>
          <w:tcPr>
            <w:tcW w:w="596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941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1275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680" w:type="dxa"/>
            <w:vMerge/>
          </w:tcPr>
          <w:p w:rsidR="002542F6" w:rsidRDefault="002542F6" w:rsidP="008F06B1">
            <w:pPr>
              <w:pStyle w:val="ConsPlusNormal"/>
            </w:pPr>
          </w:p>
        </w:tc>
      </w:tr>
    </w:tbl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E82E60" w:rsidRDefault="00E82E60"/>
    <w:sectPr w:rsidR="00E82E60" w:rsidSect="00FA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0A0"/>
    <w:rsid w:val="001412B5"/>
    <w:rsid w:val="00145032"/>
    <w:rsid w:val="00194630"/>
    <w:rsid w:val="002542F6"/>
    <w:rsid w:val="00334152"/>
    <w:rsid w:val="0038279C"/>
    <w:rsid w:val="004B05EB"/>
    <w:rsid w:val="005D5D08"/>
    <w:rsid w:val="00600980"/>
    <w:rsid w:val="00680390"/>
    <w:rsid w:val="006A1F60"/>
    <w:rsid w:val="0071098E"/>
    <w:rsid w:val="00751FAE"/>
    <w:rsid w:val="00770037"/>
    <w:rsid w:val="00847CFF"/>
    <w:rsid w:val="008E7193"/>
    <w:rsid w:val="008F06B1"/>
    <w:rsid w:val="00A420A0"/>
    <w:rsid w:val="00A44ADC"/>
    <w:rsid w:val="00A9626E"/>
    <w:rsid w:val="00B26E70"/>
    <w:rsid w:val="00BB606D"/>
    <w:rsid w:val="00E82E60"/>
    <w:rsid w:val="00F055E2"/>
    <w:rsid w:val="00F57ED9"/>
    <w:rsid w:val="00F61F66"/>
    <w:rsid w:val="00FA01FA"/>
    <w:rsid w:val="00F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5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5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Крестьянинова Елена Вячеславовна</cp:lastModifiedBy>
  <cp:revision>11</cp:revision>
  <cp:lastPrinted>2023-10-09T13:28:00Z</cp:lastPrinted>
  <dcterms:created xsi:type="dcterms:W3CDTF">2024-01-18T08:02:00Z</dcterms:created>
  <dcterms:modified xsi:type="dcterms:W3CDTF">2025-10-02T06:31:00Z</dcterms:modified>
</cp:coreProperties>
</file>