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536C35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1;2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приказу ФАС России </w:t>
      </w:r>
    </w:p>
    <w:p w:rsidR="00536C35" w:rsidRPr="00536C35" w:rsidRDefault="00536C35" w:rsidP="00536C3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C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11.07.2023 N 449/23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(Приложение</w:t>
      </w:r>
      <w:r w:rsidR="00D44D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</w:p>
    <w:p w:rsidR="00DD4390" w:rsidRPr="008C19A4" w:rsidRDefault="00DD4390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4390" w:rsidRPr="008C19A4" w:rsidRDefault="00DD4390" w:rsidP="00DD4390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3D5239" w:rsidRDefault="003D5239" w:rsidP="00A453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5239">
        <w:rPr>
          <w:rFonts w:ascii="Arial" w:eastAsia="Times New Roman" w:hAnsi="Arial" w:cs="Arial"/>
          <w:b/>
          <w:sz w:val="20"/>
          <w:szCs w:val="20"/>
          <w:lang w:eastAsia="ru-RU"/>
        </w:rPr>
        <w:t>ФИЛИАЛ АО «РИР ЭНЕРГО»</w:t>
      </w:r>
      <w:r w:rsidR="00791FE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3D5239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r w:rsidR="00791FE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3D5239">
        <w:rPr>
          <w:rFonts w:ascii="Arial" w:eastAsia="Times New Roman" w:hAnsi="Arial" w:cs="Arial"/>
          <w:b/>
          <w:sz w:val="20"/>
          <w:szCs w:val="20"/>
          <w:lang w:eastAsia="ru-RU"/>
        </w:rPr>
        <w:t>«ТАМБОВСКАЯ ГЕНЕРАЦИЯ»</w:t>
      </w:r>
    </w:p>
    <w:p w:rsidR="00A45327" w:rsidRPr="008C19A4" w:rsidRDefault="00A45327" w:rsidP="00A453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котельная в поселке Искра</w:t>
      </w:r>
      <w:r w:rsidRPr="00EC7785">
        <w:rPr>
          <w:rFonts w:ascii="Arial" w:hAnsi="Arial" w:cs="Arial"/>
          <w:sz w:val="20"/>
          <w:szCs w:val="20"/>
        </w:rPr>
        <w:t xml:space="preserve"> </w:t>
      </w:r>
      <w:r w:rsidRPr="00EC7785">
        <w:rPr>
          <w:rFonts w:ascii="Arial" w:eastAsia="Times New Roman" w:hAnsi="Arial" w:cs="Arial"/>
          <w:b/>
          <w:sz w:val="20"/>
          <w:szCs w:val="20"/>
          <w:lang w:eastAsia="ru-RU"/>
        </w:rPr>
        <w:t>Рязанского района Рязанской области</w:t>
      </w: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>Стандарты раскрытия информации теплоснабжающими организациями</w:t>
      </w:r>
      <w:r w:rsidR="00DA123B">
        <w:rPr>
          <w:rFonts w:ascii="Arial" w:eastAsia="Times New Roman" w:hAnsi="Arial" w:cs="Arial"/>
          <w:sz w:val="20"/>
          <w:szCs w:val="20"/>
          <w:lang w:eastAsia="ru-RU"/>
        </w:rPr>
        <w:t xml:space="preserve"> в сфере теплоснабжения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постановлению Правительства РФ от </w:t>
      </w:r>
      <w:r w:rsidR="00536C35">
        <w:rPr>
          <w:rFonts w:ascii="Arial" w:eastAsia="Times New Roman" w:hAnsi="Arial" w:cs="Arial"/>
          <w:sz w:val="20"/>
          <w:szCs w:val="20"/>
          <w:lang w:eastAsia="ru-RU"/>
        </w:rPr>
        <w:t>26.01.2023 г. № 110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05C" w:rsidRDefault="00FE005C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536C35">
        <w:rPr>
          <w:rFonts w:ascii="Arial" w:hAnsi="Arial" w:cs="Arial"/>
          <w:b/>
          <w:sz w:val="20"/>
          <w:szCs w:val="20"/>
        </w:rPr>
        <w:t>1. И</w:t>
      </w:r>
      <w:r w:rsidRPr="00FE005C">
        <w:rPr>
          <w:rFonts w:ascii="Arial" w:hAnsi="Arial" w:cs="Arial"/>
          <w:b/>
          <w:sz w:val="20"/>
          <w:szCs w:val="20"/>
        </w:rPr>
        <w:t>нформация о</w:t>
      </w:r>
      <w:r w:rsidR="00536C35">
        <w:rPr>
          <w:rFonts w:ascii="Arial" w:hAnsi="Arial" w:cs="Arial"/>
          <w:b/>
          <w:sz w:val="20"/>
          <w:szCs w:val="20"/>
        </w:rPr>
        <w:t xml:space="preserve"> </w:t>
      </w:r>
      <w:r w:rsidR="000E024F">
        <w:rPr>
          <w:rFonts w:ascii="Arial" w:hAnsi="Arial" w:cs="Arial"/>
          <w:b/>
          <w:sz w:val="20"/>
          <w:szCs w:val="20"/>
        </w:rPr>
        <w:t>регулируемой организации</w:t>
      </w:r>
      <w:r w:rsidR="00C321C1">
        <w:rPr>
          <w:rFonts w:ascii="Arial" w:hAnsi="Arial" w:cs="Arial"/>
          <w:b/>
          <w:sz w:val="20"/>
          <w:szCs w:val="20"/>
        </w:rPr>
        <w:t xml:space="preserve"> в сфере теплоснабжения </w:t>
      </w:r>
      <w:r w:rsidR="00831FA8">
        <w:rPr>
          <w:rFonts w:ascii="Arial" w:hAnsi="Arial" w:cs="Arial"/>
          <w:b/>
          <w:sz w:val="20"/>
          <w:szCs w:val="20"/>
        </w:rPr>
        <w:t>(общая информация)</w:t>
      </w:r>
    </w:p>
    <w:p w:rsidR="00CC10C8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895"/>
        <w:gridCol w:w="7371"/>
      </w:tblGrid>
      <w:tr w:rsidR="00747401" w:rsidTr="00747401">
        <w:tc>
          <w:tcPr>
            <w:tcW w:w="1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Параметры формы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N п/п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Информация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3D5239" w:rsidP="00CC10C8">
            <w:pPr>
              <w:pStyle w:val="ConsPlusNormal"/>
              <w:rPr>
                <w:sz w:val="20"/>
                <w:szCs w:val="20"/>
              </w:rPr>
            </w:pPr>
            <w:r w:rsidRPr="003D5239">
              <w:rPr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3D5239">
              <w:rPr>
                <w:sz w:val="20"/>
                <w:szCs w:val="20"/>
              </w:rPr>
              <w:t>Энерго</w:t>
            </w:r>
            <w:proofErr w:type="spellEnd"/>
            <w:r w:rsidRPr="003D5239">
              <w:rPr>
                <w:sz w:val="20"/>
                <w:szCs w:val="20"/>
              </w:rPr>
              <w:t xml:space="preserve">" (АО "РИР </w:t>
            </w:r>
            <w:proofErr w:type="spellStart"/>
            <w:r w:rsidRPr="003D5239">
              <w:rPr>
                <w:sz w:val="20"/>
                <w:szCs w:val="20"/>
              </w:rPr>
              <w:t>Энерго</w:t>
            </w:r>
            <w:proofErr w:type="spellEnd"/>
            <w:r w:rsidRPr="003D5239">
              <w:rPr>
                <w:sz w:val="20"/>
                <w:szCs w:val="20"/>
              </w:rPr>
              <w:t>")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1" w:name="RANGE!F15"/>
            <w:r w:rsidRPr="00747401">
              <w:rPr>
                <w:sz w:val="20"/>
                <w:szCs w:val="20"/>
              </w:rPr>
              <w:t>1056882304489</w:t>
            </w:r>
            <w:bookmarkEnd w:id="1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2" w:name="RANGE!F16"/>
            <w:r w:rsidRPr="00747401">
              <w:rPr>
                <w:sz w:val="20"/>
                <w:szCs w:val="20"/>
              </w:rPr>
              <w:t>20.04.2005</w:t>
            </w:r>
            <w:bookmarkEnd w:id="2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Сведения о присвоении статуса единой теплоснабжающей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A45327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06"/>
            <w:bookmarkEnd w:id="3"/>
            <w:r w:rsidRPr="00747401">
              <w:rPr>
                <w:sz w:val="20"/>
                <w:szCs w:val="20"/>
              </w:rPr>
              <w:t>5.1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присвоении статуса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D01E60" w:rsidRDefault="00A45327" w:rsidP="00B31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278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</w:t>
            </w:r>
            <w:r w:rsidR="00B3178E">
              <w:rPr>
                <w:rFonts w:ascii="Arial" w:hAnsi="Arial" w:cs="Arial"/>
                <w:sz w:val="20"/>
                <w:szCs w:val="20"/>
              </w:rPr>
              <w:t>–</w:t>
            </w:r>
            <w:r w:rsidRPr="00101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78E">
              <w:rPr>
                <w:rFonts w:ascii="Arial" w:hAnsi="Arial" w:cs="Arial"/>
                <w:sz w:val="20"/>
                <w:szCs w:val="20"/>
              </w:rPr>
              <w:t>Рязанский муниципальный район Рязанской области</w:t>
            </w:r>
          </w:p>
        </w:tc>
      </w:tr>
      <w:tr w:rsidR="00A45327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D01E60" w:rsidRDefault="00B3178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</w:tr>
      <w:tr w:rsidR="00A45327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номер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D01E60" w:rsidRDefault="00B3178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</w:t>
            </w:r>
          </w:p>
        </w:tc>
      </w:tr>
      <w:tr w:rsidR="00A45327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8"/>
            <w:bookmarkEnd w:id="4"/>
            <w:r w:rsidRPr="00747401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границы зоны (зон) деятельности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AC08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278">
              <w:rPr>
                <w:rFonts w:ascii="Arial" w:hAnsi="Arial" w:cs="Arial"/>
                <w:sz w:val="20"/>
                <w:szCs w:val="20"/>
              </w:rPr>
              <w:t>Зона теплоснабжения котельной поселка Искра Рязанского района Рязанской области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Фамилия, имя и отчество  руководителя: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7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8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 xml:space="preserve">Адрес места нахождения органов управления регулируемой организации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119017, г. Москва, улица Большая Ордынка, дом 40, строение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9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Контактные телефоны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11290C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CC10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11290C">
            <w:pPr>
              <w:pStyle w:val="ConsPlusNormal"/>
              <w:rPr>
                <w:sz w:val="20"/>
                <w:szCs w:val="20"/>
              </w:rPr>
            </w:pPr>
            <w:r w:rsidRPr="00C54621">
              <w:rPr>
                <w:sz w:val="20"/>
                <w:szCs w:val="20"/>
              </w:rPr>
              <w:t>(4752) 57-53-02</w:t>
            </w:r>
            <w:r>
              <w:rPr>
                <w:sz w:val="20"/>
                <w:szCs w:val="20"/>
              </w:rPr>
              <w:t>;</w:t>
            </w:r>
            <w:r w:rsidRPr="00C54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54621">
              <w:rPr>
                <w:sz w:val="20"/>
                <w:szCs w:val="20"/>
              </w:rPr>
              <w:t>4752) 56-96-93 факс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10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5" w:name="RANGE!F41"/>
            <w:r w:rsidRPr="00747401">
              <w:rPr>
                <w:sz w:val="20"/>
                <w:szCs w:val="20"/>
              </w:rPr>
              <w:t>https://www.quadra.ru/; http://tambov.quadra.ru/</w:t>
            </w:r>
            <w:bookmarkEnd w:id="5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knc@tambov.quadra.ru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747401" w:rsidTr="00747401">
        <w:trPr>
          <w:trHeight w:val="23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13</w:t>
            </w:r>
          </w:p>
        </w:tc>
        <w:tc>
          <w:tcPr>
            <w:tcW w:w="6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Наличие или отсутствие утвержденной инвестиционной программы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401" w:rsidTr="00747401">
        <w:trPr>
          <w:trHeight w:val="23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C10C8" w:rsidRDefault="00CC10C8" w:rsidP="00CC10C8">
      <w:pPr>
        <w:pStyle w:val="ConsPlusNormal"/>
        <w:jc w:val="both"/>
      </w:pPr>
    </w:p>
    <w:p w:rsidR="00CC10C8" w:rsidRPr="00FE005C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005C" w:rsidRDefault="00FE0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4E05" w:rsidRDefault="00674E05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674E05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4F75A9" w:rsidRDefault="004F75A9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4F75A9" w:rsidRDefault="008B4343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B434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624572" cy="520065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23" cy="520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343" w:rsidRDefault="008B4343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B4343" w:rsidRDefault="008B4343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B4343" w:rsidRDefault="008B4343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674E05" w:rsidRPr="00831FA8" w:rsidRDefault="00674E05" w:rsidP="00831F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A4EBA">
        <w:rPr>
          <w:rFonts w:ascii="Arial" w:hAnsi="Arial" w:cs="Arial"/>
          <w:b/>
          <w:sz w:val="20"/>
          <w:szCs w:val="20"/>
        </w:rPr>
        <w:t>Ф</w:t>
      </w:r>
      <w:r w:rsidRPr="00FE005C">
        <w:rPr>
          <w:rFonts w:ascii="Arial" w:hAnsi="Arial" w:cs="Arial"/>
          <w:b/>
          <w:sz w:val="20"/>
          <w:szCs w:val="20"/>
        </w:rPr>
        <w:t>орма</w:t>
      </w:r>
      <w:r w:rsidR="000E024F">
        <w:rPr>
          <w:rFonts w:ascii="Arial" w:hAnsi="Arial" w:cs="Arial"/>
          <w:b/>
          <w:sz w:val="20"/>
          <w:szCs w:val="20"/>
        </w:rPr>
        <w:t xml:space="preserve"> </w:t>
      </w:r>
      <w:r w:rsidRPr="00FE005C">
        <w:rPr>
          <w:rFonts w:ascii="Arial" w:hAnsi="Arial" w:cs="Arial"/>
          <w:b/>
          <w:sz w:val="20"/>
          <w:szCs w:val="20"/>
        </w:rPr>
        <w:t>2 Общая информ</w:t>
      </w:r>
      <w:r w:rsidR="000E024F">
        <w:rPr>
          <w:rFonts w:ascii="Arial" w:hAnsi="Arial" w:cs="Arial"/>
          <w:b/>
          <w:sz w:val="20"/>
          <w:szCs w:val="20"/>
        </w:rPr>
        <w:t>аци</w:t>
      </w:r>
      <w:r w:rsidR="00A66D77">
        <w:rPr>
          <w:rFonts w:ascii="Arial" w:hAnsi="Arial" w:cs="Arial"/>
          <w:b/>
          <w:sz w:val="20"/>
          <w:szCs w:val="20"/>
        </w:rPr>
        <w:t xml:space="preserve">я об объектах теплоснабжения регулируемой </w:t>
      </w:r>
      <w:r w:rsidR="00DD4390" w:rsidRPr="000A4EBA">
        <w:rPr>
          <w:rFonts w:ascii="Arial" w:hAnsi="Arial" w:cs="Arial"/>
          <w:b/>
          <w:sz w:val="20"/>
          <w:szCs w:val="20"/>
        </w:rPr>
        <w:t>организации</w:t>
      </w:r>
      <w:r w:rsidR="00C321C1">
        <w:rPr>
          <w:rFonts w:ascii="Arial" w:hAnsi="Arial" w:cs="Arial"/>
          <w:b/>
          <w:sz w:val="20"/>
          <w:szCs w:val="20"/>
        </w:rPr>
        <w:t xml:space="preserve"> в сфере теплоснабжения</w:t>
      </w: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2694"/>
        <w:gridCol w:w="992"/>
        <w:gridCol w:w="992"/>
        <w:gridCol w:w="851"/>
        <w:gridCol w:w="992"/>
        <w:gridCol w:w="737"/>
        <w:gridCol w:w="1077"/>
        <w:gridCol w:w="850"/>
        <w:gridCol w:w="964"/>
        <w:gridCol w:w="794"/>
        <w:gridCol w:w="1077"/>
        <w:gridCol w:w="850"/>
      </w:tblGrid>
      <w:tr w:rsidR="00FE005C" w:rsidRPr="00FE005C" w:rsidTr="00FE005C">
        <w:tc>
          <w:tcPr>
            <w:tcW w:w="15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FE005C" w:rsidRPr="00FE005C" w:rsidTr="005B583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разводящих сетей (в однотрубном исчислении), км.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71"/>
            <w:bookmarkEnd w:id="6"/>
            <w:r w:rsidRPr="00FE005C">
              <w:rPr>
                <w:rFonts w:ascii="Arial" w:hAnsi="Arial" w:cs="Arial"/>
                <w:sz w:val="20"/>
                <w:szCs w:val="20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72"/>
            <w:bookmarkEnd w:id="7"/>
            <w:r w:rsidRPr="00FE005C">
              <w:rPr>
                <w:rFonts w:ascii="Arial" w:hAnsi="Arial" w:cs="Arial"/>
                <w:sz w:val="20"/>
                <w:szCs w:val="20"/>
              </w:rPr>
              <w:t>Тепловые станции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173"/>
            <w:bookmarkEnd w:id="8"/>
            <w:r w:rsidRPr="00FE005C">
              <w:rPr>
                <w:rFonts w:ascii="Arial" w:hAnsi="Arial" w:cs="Arial"/>
                <w:sz w:val="20"/>
                <w:szCs w:val="20"/>
              </w:rPr>
              <w:t>Котельные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пунктов, шт.</w:t>
            </w:r>
          </w:p>
        </w:tc>
      </w:tr>
      <w:tr w:rsidR="00FE005C" w:rsidRPr="00FE005C" w:rsidTr="005B583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электрическая мощность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Par177"/>
            <w:bookmarkEnd w:id="9"/>
            <w:r w:rsidRPr="00FE005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тепловых станций, 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котельных,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327" w:rsidRPr="00FE005C" w:rsidTr="005E14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FE005C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7" w:rsidRPr="00FE005C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D83">
              <w:rPr>
                <w:rFonts w:ascii="Arial" w:hAnsi="Arial" w:cs="Arial"/>
                <w:sz w:val="20"/>
                <w:szCs w:val="20"/>
              </w:rPr>
              <w:t>БМК в поселке Искра</w:t>
            </w:r>
            <w:r w:rsidRPr="00101278">
              <w:rPr>
                <w:rFonts w:ascii="Arial" w:hAnsi="Arial" w:cs="Arial"/>
                <w:sz w:val="20"/>
                <w:szCs w:val="20"/>
              </w:rPr>
              <w:t xml:space="preserve"> Рязанского района Рязанской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7" w:rsidRPr="008B5C47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7496D">
              <w:rPr>
                <w:rFonts w:ascii="Arial" w:hAnsi="Arial" w:cs="Arial"/>
                <w:sz w:val="20"/>
                <w:szCs w:val="20"/>
              </w:rPr>
              <w:t xml:space="preserve">Производство тепловой энергии. </w:t>
            </w:r>
            <w:r>
              <w:rPr>
                <w:rFonts w:ascii="Arial" w:hAnsi="Arial" w:cs="Arial"/>
                <w:sz w:val="20"/>
                <w:szCs w:val="20"/>
              </w:rPr>
              <w:t>Некомбинированная выработка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B613E" w:rsidRDefault="001B613E" w:rsidP="00831FA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B613E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05C"/>
    <w:rsid w:val="00073719"/>
    <w:rsid w:val="000A4EBA"/>
    <w:rsid w:val="000E024F"/>
    <w:rsid w:val="001040AE"/>
    <w:rsid w:val="0011290C"/>
    <w:rsid w:val="001453AB"/>
    <w:rsid w:val="001B613E"/>
    <w:rsid w:val="001E0A2A"/>
    <w:rsid w:val="00230D3F"/>
    <w:rsid w:val="002C3ADB"/>
    <w:rsid w:val="00336E71"/>
    <w:rsid w:val="003D1BBD"/>
    <w:rsid w:val="003D5239"/>
    <w:rsid w:val="003D6916"/>
    <w:rsid w:val="004173C6"/>
    <w:rsid w:val="004363C6"/>
    <w:rsid w:val="00471571"/>
    <w:rsid w:val="004F75A9"/>
    <w:rsid w:val="005243B6"/>
    <w:rsid w:val="00527214"/>
    <w:rsid w:val="00536C35"/>
    <w:rsid w:val="005701E8"/>
    <w:rsid w:val="0057234F"/>
    <w:rsid w:val="005B583C"/>
    <w:rsid w:val="005F56CF"/>
    <w:rsid w:val="00600700"/>
    <w:rsid w:val="0060534B"/>
    <w:rsid w:val="00674E05"/>
    <w:rsid w:val="006B475E"/>
    <w:rsid w:val="00741F0C"/>
    <w:rsid w:val="00747401"/>
    <w:rsid w:val="007737C9"/>
    <w:rsid w:val="00791FE1"/>
    <w:rsid w:val="008230DB"/>
    <w:rsid w:val="00831FA8"/>
    <w:rsid w:val="00866984"/>
    <w:rsid w:val="008A3D87"/>
    <w:rsid w:val="008B4343"/>
    <w:rsid w:val="008C19A4"/>
    <w:rsid w:val="008D03C1"/>
    <w:rsid w:val="009320E9"/>
    <w:rsid w:val="009A4374"/>
    <w:rsid w:val="009B6D72"/>
    <w:rsid w:val="00A26D7C"/>
    <w:rsid w:val="00A45327"/>
    <w:rsid w:val="00A56A15"/>
    <w:rsid w:val="00A65C46"/>
    <w:rsid w:val="00A66D77"/>
    <w:rsid w:val="00A8627F"/>
    <w:rsid w:val="00AF7040"/>
    <w:rsid w:val="00B23F1A"/>
    <w:rsid w:val="00B3178E"/>
    <w:rsid w:val="00B43F3E"/>
    <w:rsid w:val="00BB1FDA"/>
    <w:rsid w:val="00BB45BA"/>
    <w:rsid w:val="00BB46AB"/>
    <w:rsid w:val="00BE1CF1"/>
    <w:rsid w:val="00C321C1"/>
    <w:rsid w:val="00C474F6"/>
    <w:rsid w:val="00C54621"/>
    <w:rsid w:val="00C640C5"/>
    <w:rsid w:val="00CC10C8"/>
    <w:rsid w:val="00D44D7B"/>
    <w:rsid w:val="00DA123B"/>
    <w:rsid w:val="00DD4390"/>
    <w:rsid w:val="00F42A5A"/>
    <w:rsid w:val="00F8606B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46E2"/>
  <w15:docId w15:val="{903F2448-7566-4FCF-9AEC-CC2F1020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6417F-4BE9-4C1F-92C2-C1DFB375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6</cp:revision>
  <dcterms:created xsi:type="dcterms:W3CDTF">2024-12-04T11:05:00Z</dcterms:created>
  <dcterms:modified xsi:type="dcterms:W3CDTF">2025-05-13T08:21:00Z</dcterms:modified>
</cp:coreProperties>
</file>