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DF" w:rsidRDefault="00CF7435" w:rsidP="00C753BC">
      <w:pPr>
        <w:pStyle w:val="a3"/>
        <w:spacing w:before="87"/>
        <w:ind w:left="5529" w:right="150" w:hanging="284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-889</wp:posOffset>
                </wp:positionV>
                <wp:extent cx="2428875" cy="3333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 h="3333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  <a:lnTo>
                                <a:pt x="2428875" y="333375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6pt;margin-top:-.070pt;width:191.25pt;height:26.25pt;mso-position-horizontal-relative:page;mso-position-vertical-relative:paragraph;z-index:15729664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Заместителю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8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коммерции филиала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«РИР</w:t>
      </w:r>
      <w:r>
        <w:rPr>
          <w:spacing w:val="-4"/>
        </w:rPr>
        <w:t xml:space="preserve"> </w:t>
      </w:r>
      <w:proofErr w:type="spellStart"/>
      <w:r>
        <w:t>Энерго</w:t>
      </w:r>
      <w:proofErr w:type="spellEnd"/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</w:t>
      </w:r>
      <w:r w:rsidR="00C753BC">
        <w:t>Тамбовская</w:t>
      </w:r>
      <w:r>
        <w:rPr>
          <w:spacing w:val="-4"/>
        </w:rPr>
        <w:t xml:space="preserve"> </w:t>
      </w:r>
      <w:r>
        <w:rPr>
          <w:spacing w:val="-2"/>
        </w:rPr>
        <w:t>генерация»</w:t>
      </w:r>
    </w:p>
    <w:p w:rsidR="008663DF" w:rsidRDefault="00C753BC" w:rsidP="00C753BC">
      <w:pPr>
        <w:pStyle w:val="a3"/>
        <w:spacing w:before="1"/>
        <w:ind w:left="5529" w:right="149" w:hanging="284"/>
        <w:jc w:val="right"/>
      </w:pPr>
      <w:proofErr w:type="spellStart"/>
      <w:r>
        <w:t>Ю.С.Дербасовой</w:t>
      </w:r>
      <w:proofErr w:type="spellEnd"/>
    </w:p>
    <w:p w:rsidR="008663DF" w:rsidRDefault="008663DF">
      <w:pPr>
        <w:pStyle w:val="a3"/>
      </w:pPr>
    </w:p>
    <w:p w:rsidR="008663DF" w:rsidRDefault="00CF7435">
      <w:pPr>
        <w:pStyle w:val="a3"/>
        <w:tabs>
          <w:tab w:val="left" w:pos="10463"/>
        </w:tabs>
        <w:ind w:right="154"/>
        <w:jc w:val="right"/>
      </w:pPr>
      <w:r>
        <w:t xml:space="preserve">Ф.И.О. потребителя: </w:t>
      </w:r>
      <w:r>
        <w:rPr>
          <w:u w:val="single"/>
        </w:rPr>
        <w:tab/>
      </w:r>
    </w:p>
    <w:p w:rsidR="008663DF" w:rsidRDefault="00CF7435">
      <w:pPr>
        <w:jc w:val="center"/>
        <w:rPr>
          <w:sz w:val="16"/>
        </w:rPr>
      </w:pPr>
      <w:r>
        <w:rPr>
          <w:spacing w:val="-2"/>
          <w:sz w:val="16"/>
        </w:rPr>
        <w:t>(полностью)</w:t>
      </w:r>
    </w:p>
    <w:p w:rsidR="008663DF" w:rsidRDefault="00CF7435">
      <w:pPr>
        <w:pStyle w:val="a3"/>
        <w:tabs>
          <w:tab w:val="left" w:pos="3734"/>
          <w:tab w:val="left" w:pos="10423"/>
        </w:tabs>
        <w:ind w:right="195"/>
        <w:jc w:val="right"/>
      </w:pPr>
      <w:r>
        <w:t xml:space="preserve">Дата рождения: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место рождения: </w:t>
      </w:r>
      <w:r>
        <w:rPr>
          <w:u w:val="single"/>
        </w:rPr>
        <w:tab/>
      </w:r>
    </w:p>
    <w:p w:rsidR="008663DF" w:rsidRDefault="00CF7435">
      <w:pPr>
        <w:tabs>
          <w:tab w:val="left" w:pos="5007"/>
        </w:tabs>
        <w:spacing w:before="2" w:line="183" w:lineRule="exact"/>
        <w:ind w:left="-1" w:right="12"/>
        <w:jc w:val="center"/>
        <w:rPr>
          <w:sz w:val="16"/>
        </w:rPr>
      </w:pPr>
      <w:r>
        <w:rPr>
          <w:sz w:val="16"/>
        </w:rPr>
        <w:t>(день,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год)</w:t>
      </w:r>
      <w:r>
        <w:rPr>
          <w:sz w:val="16"/>
        </w:rPr>
        <w:tab/>
      </w:r>
      <w:r>
        <w:rPr>
          <w:spacing w:val="-2"/>
          <w:sz w:val="16"/>
        </w:rPr>
        <w:t>(населенный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8663DF" w:rsidRDefault="00CF7435">
      <w:pPr>
        <w:pStyle w:val="a3"/>
        <w:tabs>
          <w:tab w:val="left" w:pos="10449"/>
        </w:tabs>
        <w:spacing w:line="252" w:lineRule="exact"/>
        <w:ind w:right="14"/>
        <w:jc w:val="center"/>
      </w:pPr>
      <w:r>
        <w:t>Адрес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8663DF" w:rsidRDefault="00CF7435">
      <w:pPr>
        <w:spacing w:before="2"/>
        <w:ind w:left="6317"/>
        <w:rPr>
          <w:sz w:val="16"/>
        </w:rPr>
      </w:pPr>
      <w:r>
        <w:rPr>
          <w:sz w:val="16"/>
        </w:rPr>
        <w:t>(индекс,</w:t>
      </w:r>
      <w:r>
        <w:rPr>
          <w:spacing w:val="-9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8663DF" w:rsidRDefault="00CF7435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156667</wp:posOffset>
                </wp:positionV>
                <wp:extent cx="6635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.360001pt;margin-top:12.33601pt;width:522.5pt;height:.1pt;mso-position-horizontal-relative:page;mso-position-vertical-relative:paragraph;z-index:-15728640;mso-wrap-distance-left:0;mso-wrap-distance-right:0" id="docshape2" coordorigin="727,247" coordsize="10450,0" path="m727,247l11177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663DF" w:rsidRDefault="00CF7435">
      <w:pPr>
        <w:spacing w:before="2" w:line="183" w:lineRule="exact"/>
        <w:ind w:left="1"/>
        <w:jc w:val="center"/>
        <w:rPr>
          <w:sz w:val="16"/>
        </w:rPr>
      </w:pPr>
      <w:r>
        <w:rPr>
          <w:sz w:val="16"/>
        </w:rPr>
        <w:t>(улица,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дом,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8663DF" w:rsidRDefault="00CF7435">
      <w:pPr>
        <w:pStyle w:val="a3"/>
        <w:tabs>
          <w:tab w:val="left" w:pos="4024"/>
          <w:tab w:val="left" w:pos="5831"/>
          <w:tab w:val="left" w:pos="10368"/>
        </w:tabs>
        <w:spacing w:line="252" w:lineRule="exact"/>
        <w:ind w:right="96"/>
        <w:jc w:val="center"/>
      </w:pPr>
      <w:r>
        <w:t>Паспортные</w:t>
      </w:r>
      <w:r>
        <w:rPr>
          <w:spacing w:val="-1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t xml:space="preserve">серия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</w:p>
    <w:p w:rsidR="008663DF" w:rsidRDefault="00CF7435">
      <w:pPr>
        <w:spacing w:before="2"/>
        <w:ind w:right="1262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8663DF" w:rsidRDefault="00CF7435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156542</wp:posOffset>
                </wp:positionV>
                <wp:extent cx="663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2.326219pt;width:522.5pt;height:.1pt;mso-position-horizontal-relative:page;mso-position-vertical-relative:paragraph;z-index:-15728128;mso-wrap-distance-left:0;mso-wrap-distance-right:0" id="docshape3" coordorigin="720,247" coordsize="10450,0" path="m720,247l11170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663DF" w:rsidRDefault="00CF7435">
      <w:pPr>
        <w:spacing w:before="2" w:line="183" w:lineRule="exact"/>
        <w:ind w:left="3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8663DF" w:rsidRDefault="00CF7435">
      <w:pPr>
        <w:pStyle w:val="a3"/>
        <w:tabs>
          <w:tab w:val="left" w:pos="5836"/>
          <w:tab w:val="left" w:pos="10384"/>
        </w:tabs>
        <w:spacing w:line="252" w:lineRule="exact"/>
        <w:ind w:right="79"/>
        <w:jc w:val="center"/>
      </w:pPr>
      <w:r>
        <w:t xml:space="preserve">Контактный телефон: </w:t>
      </w:r>
      <w:r>
        <w:rPr>
          <w:u w:val="single"/>
        </w:rPr>
        <w:tab/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r>
        <w:rPr>
          <w:u w:val="single"/>
        </w:rPr>
        <w:tab/>
      </w:r>
    </w:p>
    <w:p w:rsidR="008663DF" w:rsidRDefault="008663DF">
      <w:pPr>
        <w:pStyle w:val="a3"/>
      </w:pPr>
    </w:p>
    <w:p w:rsidR="008663DF" w:rsidRDefault="008663DF">
      <w:pPr>
        <w:pStyle w:val="a3"/>
        <w:spacing w:before="1"/>
      </w:pPr>
    </w:p>
    <w:p w:rsidR="008663DF" w:rsidRDefault="00CF7435">
      <w:pPr>
        <w:pStyle w:val="a3"/>
        <w:spacing w:before="1"/>
        <w:ind w:right="117"/>
        <w:jc w:val="center"/>
      </w:pPr>
      <w:r>
        <w:rPr>
          <w:spacing w:val="-2"/>
        </w:rPr>
        <w:t>ЗАЯВЛЕНИЕ.</w:t>
      </w:r>
    </w:p>
    <w:p w:rsidR="008663DF" w:rsidRDefault="00CF7435">
      <w:pPr>
        <w:pStyle w:val="a3"/>
        <w:tabs>
          <w:tab w:val="left" w:pos="10625"/>
        </w:tabs>
        <w:spacing w:before="250"/>
        <w:ind w:left="153"/>
        <w:jc w:val="both"/>
      </w:pPr>
      <w:r>
        <w:t>По</w:t>
      </w:r>
      <w:r>
        <w:rPr>
          <w:spacing w:val="-2"/>
        </w:rPr>
        <w:t xml:space="preserve"> адресу:</w:t>
      </w:r>
      <w:r>
        <w:rPr>
          <w:u w:val="single"/>
        </w:rPr>
        <w:tab/>
      </w:r>
    </w:p>
    <w:p w:rsidR="008663DF" w:rsidRDefault="00CF7435">
      <w:pPr>
        <w:spacing w:before="3"/>
        <w:ind w:left="152" w:right="12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4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4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8663DF" w:rsidRDefault="008663DF">
      <w:pPr>
        <w:pStyle w:val="a3"/>
        <w:spacing w:before="68"/>
        <w:rPr>
          <w:sz w:val="16"/>
        </w:rPr>
      </w:pPr>
    </w:p>
    <w:p w:rsidR="008663DF" w:rsidRDefault="00CF7435">
      <w:pPr>
        <w:pStyle w:val="a3"/>
        <w:tabs>
          <w:tab w:val="left" w:pos="2321"/>
          <w:tab w:val="left" w:pos="4236"/>
          <w:tab w:val="left" w:pos="7361"/>
          <w:tab w:val="left" w:pos="7454"/>
          <w:tab w:val="left" w:pos="9348"/>
        </w:tabs>
        <w:spacing w:line="276" w:lineRule="auto"/>
        <w:ind w:left="153" w:right="149"/>
        <w:jc w:val="both"/>
      </w:pPr>
      <w:r>
        <w:rPr>
          <w:color w:val="060613"/>
        </w:rPr>
        <w:t>прошу Вас рассмотреть возможность предоставления рассрочки на сумму задолженности за коммунальные услуги</w:t>
      </w:r>
      <w:r>
        <w:rPr>
          <w:color w:val="060613"/>
          <w:spacing w:val="40"/>
        </w:rPr>
        <w:t xml:space="preserve"> </w:t>
      </w:r>
      <w:r>
        <w:rPr>
          <w:color w:val="060613"/>
        </w:rPr>
        <w:t>по</w:t>
      </w:r>
      <w:r>
        <w:rPr>
          <w:color w:val="060613"/>
          <w:spacing w:val="40"/>
        </w:rPr>
        <w:t xml:space="preserve"> </w:t>
      </w:r>
      <w:r>
        <w:rPr>
          <w:color w:val="060613"/>
        </w:rPr>
        <w:t>отоплению</w:t>
      </w:r>
      <w:r>
        <w:rPr>
          <w:color w:val="060613"/>
          <w:spacing w:val="40"/>
        </w:rPr>
        <w:t xml:space="preserve"> </w:t>
      </w:r>
      <w:r>
        <w:rPr>
          <w:color w:val="060613"/>
        </w:rPr>
        <w:t>и</w:t>
      </w:r>
      <w:r>
        <w:rPr>
          <w:color w:val="060613"/>
          <w:spacing w:val="40"/>
        </w:rPr>
        <w:t xml:space="preserve"> </w:t>
      </w:r>
      <w:r>
        <w:rPr>
          <w:color w:val="060613"/>
        </w:rPr>
        <w:t>горячему</w:t>
      </w:r>
      <w:r>
        <w:rPr>
          <w:color w:val="060613"/>
          <w:spacing w:val="40"/>
        </w:rPr>
        <w:t xml:space="preserve"> </w:t>
      </w:r>
      <w:r>
        <w:rPr>
          <w:color w:val="060613"/>
        </w:rPr>
        <w:t>водоснабжению</w:t>
      </w:r>
      <w:r>
        <w:rPr>
          <w:color w:val="060613"/>
          <w:spacing w:val="40"/>
        </w:rPr>
        <w:t xml:space="preserve"> </w:t>
      </w:r>
      <w:r>
        <w:rPr>
          <w:color w:val="060613"/>
        </w:rPr>
        <w:t>в</w:t>
      </w:r>
      <w:r>
        <w:rPr>
          <w:color w:val="060613"/>
          <w:spacing w:val="40"/>
        </w:rPr>
        <w:t xml:space="preserve"> </w:t>
      </w:r>
      <w:r>
        <w:rPr>
          <w:color w:val="060613"/>
        </w:rPr>
        <w:t>размере</w:t>
      </w:r>
      <w:r>
        <w:rPr>
          <w:color w:val="060613"/>
          <w:spacing w:val="36"/>
        </w:rPr>
        <w:t xml:space="preserve"> </w:t>
      </w:r>
      <w:r>
        <w:rPr>
          <w:color w:val="060613"/>
          <w:u w:val="single" w:color="050512"/>
        </w:rPr>
        <w:tab/>
      </w:r>
      <w:r>
        <w:rPr>
          <w:color w:val="060613"/>
          <w:u w:val="single" w:color="050512"/>
        </w:rPr>
        <w:tab/>
      </w:r>
      <w:r>
        <w:rPr>
          <w:color w:val="060613"/>
          <w:spacing w:val="40"/>
        </w:rPr>
        <w:t xml:space="preserve"> </w:t>
      </w:r>
      <w:r>
        <w:rPr>
          <w:color w:val="060613"/>
        </w:rPr>
        <w:t>руб.</w:t>
      </w:r>
      <w:r>
        <w:rPr>
          <w:color w:val="060613"/>
          <w:spacing w:val="36"/>
        </w:rPr>
        <w:t xml:space="preserve"> </w:t>
      </w:r>
      <w:r>
        <w:rPr>
          <w:color w:val="060613"/>
          <w:u w:val="single" w:color="050512"/>
        </w:rPr>
        <w:tab/>
      </w:r>
      <w:r>
        <w:rPr>
          <w:color w:val="060613"/>
        </w:rPr>
        <w:t xml:space="preserve"> коп., пени в размере</w:t>
      </w:r>
      <w:r>
        <w:rPr>
          <w:color w:val="060613"/>
          <w:spacing w:val="48"/>
        </w:rPr>
        <w:t xml:space="preserve"> </w:t>
      </w:r>
      <w:r>
        <w:rPr>
          <w:color w:val="060613"/>
          <w:u w:val="single" w:color="050512"/>
        </w:rPr>
        <w:tab/>
      </w:r>
      <w:r>
        <w:rPr>
          <w:color w:val="060613"/>
          <w:spacing w:val="40"/>
        </w:rPr>
        <w:t xml:space="preserve"> </w:t>
      </w:r>
      <w:r>
        <w:rPr>
          <w:color w:val="060613"/>
        </w:rPr>
        <w:t>руб.</w:t>
      </w:r>
      <w:r>
        <w:rPr>
          <w:color w:val="060613"/>
          <w:spacing w:val="50"/>
        </w:rPr>
        <w:t xml:space="preserve"> </w:t>
      </w:r>
      <w:r>
        <w:rPr>
          <w:color w:val="060613"/>
          <w:u w:val="single" w:color="050512"/>
        </w:rPr>
        <w:tab/>
      </w:r>
      <w:r>
        <w:rPr>
          <w:color w:val="060613"/>
          <w:spacing w:val="40"/>
        </w:rPr>
        <w:t xml:space="preserve"> </w:t>
      </w:r>
      <w:r>
        <w:rPr>
          <w:color w:val="060613"/>
        </w:rPr>
        <w:t>коп.</w:t>
      </w:r>
      <w:r>
        <w:rPr>
          <w:color w:val="060613"/>
          <w:spacing w:val="40"/>
        </w:rPr>
        <w:t xml:space="preserve"> </w:t>
      </w:r>
      <w:r>
        <w:rPr>
          <w:color w:val="060613"/>
        </w:rPr>
        <w:t>сроком</w:t>
      </w:r>
      <w:r>
        <w:rPr>
          <w:color w:val="060613"/>
          <w:spacing w:val="40"/>
        </w:rPr>
        <w:t xml:space="preserve"> </w:t>
      </w:r>
      <w:r>
        <w:rPr>
          <w:color w:val="060613"/>
        </w:rPr>
        <w:t>на</w:t>
      </w:r>
      <w:r>
        <w:rPr>
          <w:color w:val="060613"/>
          <w:spacing w:val="156"/>
        </w:rPr>
        <w:t xml:space="preserve"> </w:t>
      </w:r>
      <w:r>
        <w:rPr>
          <w:color w:val="060613"/>
          <w:u w:val="single" w:color="050512"/>
        </w:rPr>
        <w:tab/>
      </w:r>
      <w:proofErr w:type="gramStart"/>
      <w:r>
        <w:rPr>
          <w:color w:val="060613"/>
        </w:rPr>
        <w:t xml:space="preserve"> .</w:t>
      </w:r>
      <w:proofErr w:type="gramEnd"/>
      <w:r>
        <w:rPr>
          <w:color w:val="060613"/>
        </w:rPr>
        <w:t xml:space="preserve"> Обязуюсь оплачивать текущие начисления в полном объеме и в установленные законодательством сроки.</w:t>
      </w:r>
    </w:p>
    <w:p w:rsidR="008663DF" w:rsidRDefault="00CF7435">
      <w:pPr>
        <w:pStyle w:val="a3"/>
        <w:spacing w:before="252"/>
        <w:ind w:left="153"/>
        <w:jc w:val="both"/>
      </w:pPr>
      <w:r>
        <w:rPr>
          <w:color w:val="060613"/>
        </w:rPr>
        <w:t>К</w:t>
      </w:r>
      <w:r>
        <w:rPr>
          <w:color w:val="060613"/>
          <w:spacing w:val="-4"/>
        </w:rPr>
        <w:t xml:space="preserve"> </w:t>
      </w:r>
      <w:r>
        <w:rPr>
          <w:color w:val="060613"/>
        </w:rPr>
        <w:t>заявлению</w:t>
      </w:r>
      <w:r>
        <w:rPr>
          <w:color w:val="060613"/>
          <w:spacing w:val="-3"/>
        </w:rPr>
        <w:t xml:space="preserve"> </w:t>
      </w:r>
      <w:r>
        <w:rPr>
          <w:color w:val="060613"/>
          <w:spacing w:val="-2"/>
        </w:rPr>
        <w:t>прилагаю:</w:t>
      </w:r>
    </w:p>
    <w:p w:rsidR="008663DF" w:rsidRDefault="008663DF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7944"/>
      </w:tblGrid>
      <w:tr w:rsidR="008663DF">
        <w:trPr>
          <w:trHeight w:val="638"/>
        </w:trPr>
        <w:tc>
          <w:tcPr>
            <w:tcW w:w="2539" w:type="dxa"/>
          </w:tcPr>
          <w:p w:rsidR="008663DF" w:rsidRDefault="00CF7435">
            <w:pPr>
              <w:pStyle w:val="TableParagraph"/>
              <w:spacing w:before="185"/>
              <w:ind w:left="367"/>
            </w:pPr>
            <w:r>
              <w:t>Отметка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наличии</w:t>
            </w:r>
          </w:p>
        </w:tc>
        <w:tc>
          <w:tcPr>
            <w:tcW w:w="7944" w:type="dxa"/>
          </w:tcPr>
          <w:p w:rsidR="008663DF" w:rsidRDefault="00CF7435">
            <w:pPr>
              <w:pStyle w:val="TableParagraph"/>
              <w:spacing w:before="185"/>
              <w:ind w:right="48"/>
              <w:jc w:val="center"/>
            </w:pPr>
            <w:r>
              <w:t>Наименование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документа</w:t>
            </w:r>
          </w:p>
        </w:tc>
      </w:tr>
      <w:tr w:rsidR="008663DF">
        <w:trPr>
          <w:trHeight w:val="292"/>
        </w:trPr>
        <w:tc>
          <w:tcPr>
            <w:tcW w:w="2539" w:type="dxa"/>
          </w:tcPr>
          <w:p w:rsidR="008663DF" w:rsidRDefault="008663DF">
            <w:pPr>
              <w:pStyle w:val="TableParagraph"/>
              <w:rPr>
                <w:sz w:val="20"/>
              </w:rPr>
            </w:pPr>
          </w:p>
        </w:tc>
        <w:tc>
          <w:tcPr>
            <w:tcW w:w="7944" w:type="dxa"/>
          </w:tcPr>
          <w:p w:rsidR="008663DF" w:rsidRDefault="00CF7435">
            <w:pPr>
              <w:pStyle w:val="TableParagraph"/>
              <w:spacing w:before="13"/>
              <w:ind w:left="108"/>
            </w:pPr>
            <w:r>
              <w:t>Личный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паспорт</w:t>
            </w:r>
          </w:p>
        </w:tc>
      </w:tr>
      <w:tr w:rsidR="008663DF">
        <w:trPr>
          <w:trHeight w:val="292"/>
        </w:trPr>
        <w:tc>
          <w:tcPr>
            <w:tcW w:w="2539" w:type="dxa"/>
          </w:tcPr>
          <w:p w:rsidR="008663DF" w:rsidRDefault="008663DF">
            <w:pPr>
              <w:pStyle w:val="TableParagraph"/>
              <w:rPr>
                <w:sz w:val="20"/>
              </w:rPr>
            </w:pPr>
          </w:p>
        </w:tc>
        <w:tc>
          <w:tcPr>
            <w:tcW w:w="7944" w:type="dxa"/>
          </w:tcPr>
          <w:p w:rsidR="008663DF" w:rsidRDefault="00CF7435">
            <w:pPr>
              <w:pStyle w:val="TableParagraph"/>
              <w:spacing w:before="13"/>
              <w:ind w:left="108"/>
            </w:pPr>
            <w:r>
              <w:t>Документ,</w:t>
            </w:r>
            <w:r>
              <w:rPr>
                <w:spacing w:val="-8"/>
              </w:rPr>
              <w:t xml:space="preserve"> </w:t>
            </w:r>
            <w:r>
              <w:t>подтверждающий</w:t>
            </w:r>
            <w:r>
              <w:rPr>
                <w:spacing w:val="-8"/>
              </w:rPr>
              <w:t xml:space="preserve"> </w:t>
            </w:r>
            <w:r>
              <w:t>полномочия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представителя</w:t>
            </w:r>
          </w:p>
        </w:tc>
      </w:tr>
      <w:tr w:rsidR="008663DF">
        <w:trPr>
          <w:trHeight w:val="292"/>
        </w:trPr>
        <w:tc>
          <w:tcPr>
            <w:tcW w:w="2539" w:type="dxa"/>
          </w:tcPr>
          <w:p w:rsidR="008663DF" w:rsidRDefault="008663DF">
            <w:pPr>
              <w:pStyle w:val="TableParagraph"/>
              <w:rPr>
                <w:sz w:val="20"/>
              </w:rPr>
            </w:pPr>
          </w:p>
        </w:tc>
        <w:tc>
          <w:tcPr>
            <w:tcW w:w="7944" w:type="dxa"/>
          </w:tcPr>
          <w:p w:rsidR="008663DF" w:rsidRDefault="00CF7435">
            <w:pPr>
              <w:pStyle w:val="TableParagraph"/>
              <w:spacing w:before="13"/>
              <w:ind w:left="108"/>
            </w:pPr>
            <w:r>
              <w:t>Выписка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лицевого</w:t>
            </w:r>
            <w:r>
              <w:rPr>
                <w:spacing w:val="-4"/>
              </w:rPr>
              <w:t xml:space="preserve"> </w:t>
            </w:r>
            <w:r>
              <w:t>счета</w:t>
            </w:r>
            <w:r>
              <w:rPr>
                <w:spacing w:val="-4"/>
              </w:rPr>
              <w:t xml:space="preserve"> </w:t>
            </w:r>
            <w:r>
              <w:t>(из</w:t>
            </w:r>
            <w:r>
              <w:rPr>
                <w:spacing w:val="-5"/>
              </w:rPr>
              <w:t xml:space="preserve"> </w:t>
            </w:r>
            <w:r>
              <w:t>домовой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книги)</w:t>
            </w:r>
          </w:p>
        </w:tc>
      </w:tr>
      <w:tr w:rsidR="008663DF">
        <w:trPr>
          <w:trHeight w:val="289"/>
        </w:trPr>
        <w:tc>
          <w:tcPr>
            <w:tcW w:w="2539" w:type="dxa"/>
          </w:tcPr>
          <w:p w:rsidR="008663DF" w:rsidRDefault="008663DF">
            <w:pPr>
              <w:pStyle w:val="TableParagraph"/>
              <w:rPr>
                <w:sz w:val="20"/>
              </w:rPr>
            </w:pPr>
          </w:p>
        </w:tc>
        <w:tc>
          <w:tcPr>
            <w:tcW w:w="7944" w:type="dxa"/>
          </w:tcPr>
          <w:p w:rsidR="008663DF" w:rsidRDefault="00CF7435">
            <w:pPr>
              <w:pStyle w:val="TableParagraph"/>
              <w:spacing w:before="13"/>
              <w:ind w:left="108"/>
            </w:pPr>
            <w:r>
              <w:t>Выписка</w:t>
            </w:r>
            <w:r>
              <w:rPr>
                <w:spacing w:val="-7"/>
              </w:rPr>
              <w:t xml:space="preserve"> </w:t>
            </w:r>
            <w:r>
              <w:t>(справка)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составе</w:t>
            </w:r>
            <w:r>
              <w:rPr>
                <w:spacing w:val="-4"/>
              </w:rPr>
              <w:t xml:space="preserve"> семьи</w:t>
            </w:r>
          </w:p>
        </w:tc>
      </w:tr>
      <w:tr w:rsidR="008663DF">
        <w:trPr>
          <w:trHeight w:val="292"/>
        </w:trPr>
        <w:tc>
          <w:tcPr>
            <w:tcW w:w="2539" w:type="dxa"/>
          </w:tcPr>
          <w:p w:rsidR="008663DF" w:rsidRDefault="008663DF">
            <w:pPr>
              <w:pStyle w:val="TableParagraph"/>
              <w:rPr>
                <w:sz w:val="20"/>
              </w:rPr>
            </w:pPr>
          </w:p>
        </w:tc>
        <w:tc>
          <w:tcPr>
            <w:tcW w:w="7944" w:type="dxa"/>
          </w:tcPr>
          <w:p w:rsidR="008663DF" w:rsidRDefault="00CF7435">
            <w:pPr>
              <w:pStyle w:val="TableParagraph"/>
              <w:spacing w:before="15"/>
              <w:ind w:left="108"/>
            </w:pPr>
            <w:r>
              <w:t>Акт</w:t>
            </w:r>
            <w:r>
              <w:rPr>
                <w:spacing w:val="-5"/>
              </w:rPr>
              <w:t xml:space="preserve"> </w:t>
            </w:r>
            <w:r>
              <w:t>сверки</w:t>
            </w:r>
            <w:r>
              <w:rPr>
                <w:spacing w:val="-5"/>
              </w:rPr>
              <w:t xml:space="preserve"> </w:t>
            </w:r>
            <w:r>
              <w:t>взаимных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расчетов</w:t>
            </w:r>
          </w:p>
        </w:tc>
      </w:tr>
      <w:tr w:rsidR="008663DF">
        <w:trPr>
          <w:trHeight w:val="292"/>
        </w:trPr>
        <w:tc>
          <w:tcPr>
            <w:tcW w:w="2539" w:type="dxa"/>
          </w:tcPr>
          <w:p w:rsidR="008663DF" w:rsidRDefault="008663DF">
            <w:pPr>
              <w:pStyle w:val="TableParagraph"/>
              <w:rPr>
                <w:sz w:val="20"/>
              </w:rPr>
            </w:pPr>
          </w:p>
        </w:tc>
        <w:tc>
          <w:tcPr>
            <w:tcW w:w="7944" w:type="dxa"/>
          </w:tcPr>
          <w:p w:rsidR="008663DF" w:rsidRDefault="00CF7435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Правоустанавливающий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документ</w:t>
            </w:r>
          </w:p>
        </w:tc>
      </w:tr>
      <w:tr w:rsidR="008663DF">
        <w:trPr>
          <w:trHeight w:val="268"/>
        </w:trPr>
        <w:tc>
          <w:tcPr>
            <w:tcW w:w="2539" w:type="dxa"/>
          </w:tcPr>
          <w:p w:rsidR="008663DF" w:rsidRDefault="008663DF">
            <w:pPr>
              <w:pStyle w:val="TableParagraph"/>
              <w:rPr>
                <w:sz w:val="18"/>
              </w:rPr>
            </w:pPr>
          </w:p>
        </w:tc>
        <w:tc>
          <w:tcPr>
            <w:tcW w:w="7944" w:type="dxa"/>
          </w:tcPr>
          <w:p w:rsidR="008663DF" w:rsidRDefault="00CF7435">
            <w:pPr>
              <w:pStyle w:val="TableParagraph"/>
              <w:spacing w:before="1" w:line="248" w:lineRule="exact"/>
              <w:ind w:left="108"/>
            </w:pPr>
            <w:r>
              <w:t>Документ,</w:t>
            </w:r>
            <w:r>
              <w:rPr>
                <w:spacing w:val="-10"/>
              </w:rPr>
              <w:t xml:space="preserve"> </w:t>
            </w:r>
            <w:r>
              <w:t>подтверждающий</w:t>
            </w:r>
            <w:r>
              <w:rPr>
                <w:spacing w:val="-8"/>
              </w:rPr>
              <w:t xml:space="preserve"> </w:t>
            </w:r>
            <w:r>
              <w:t>тяжелое</w:t>
            </w:r>
            <w:r>
              <w:rPr>
                <w:spacing w:val="-8"/>
              </w:rPr>
              <w:t xml:space="preserve"> </w:t>
            </w:r>
            <w:r>
              <w:t>материальное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положение</w:t>
            </w:r>
          </w:p>
        </w:tc>
      </w:tr>
      <w:tr w:rsidR="008663DF">
        <w:trPr>
          <w:trHeight w:val="292"/>
        </w:trPr>
        <w:tc>
          <w:tcPr>
            <w:tcW w:w="2539" w:type="dxa"/>
          </w:tcPr>
          <w:p w:rsidR="008663DF" w:rsidRDefault="008663DF">
            <w:pPr>
              <w:pStyle w:val="TableParagraph"/>
              <w:rPr>
                <w:sz w:val="20"/>
              </w:rPr>
            </w:pPr>
          </w:p>
        </w:tc>
        <w:tc>
          <w:tcPr>
            <w:tcW w:w="7944" w:type="dxa"/>
          </w:tcPr>
          <w:p w:rsidR="008663DF" w:rsidRDefault="00CF7435">
            <w:pPr>
              <w:pStyle w:val="TableParagraph"/>
              <w:spacing w:before="13"/>
              <w:ind w:left="108"/>
            </w:pPr>
            <w:r>
              <w:rPr>
                <w:spacing w:val="-2"/>
              </w:rPr>
              <w:t>Другое:</w:t>
            </w:r>
          </w:p>
        </w:tc>
      </w:tr>
    </w:tbl>
    <w:p w:rsidR="002C6180" w:rsidRDefault="002C6180" w:rsidP="002C6180">
      <w:pPr>
        <w:pStyle w:val="a3"/>
        <w:ind w:left="153" w:right="148"/>
        <w:jc w:val="both"/>
        <w:rPr>
          <w:color w:val="060613"/>
        </w:rPr>
      </w:pPr>
    </w:p>
    <w:p w:rsidR="002C6180" w:rsidRDefault="002C6180" w:rsidP="002C6180">
      <w:pPr>
        <w:pStyle w:val="a3"/>
        <w:ind w:left="153" w:right="148"/>
        <w:jc w:val="both"/>
        <w:rPr>
          <w:color w:val="060613"/>
        </w:rPr>
      </w:pPr>
    </w:p>
    <w:p w:rsidR="002C6180" w:rsidRDefault="002C6180" w:rsidP="002C6180">
      <w:pPr>
        <w:pStyle w:val="a3"/>
        <w:ind w:left="153" w:right="148"/>
        <w:jc w:val="both"/>
      </w:pPr>
      <w:r>
        <w:rPr>
          <w:color w:val="060613"/>
        </w:rPr>
        <w:t xml:space="preserve">Даю согласие филиалу АО «РИР </w:t>
      </w:r>
      <w:proofErr w:type="spellStart"/>
      <w:r>
        <w:rPr>
          <w:color w:val="060613"/>
        </w:rPr>
        <w:t>Энерго</w:t>
      </w:r>
      <w:proofErr w:type="spellEnd"/>
      <w:r>
        <w:rPr>
          <w:color w:val="060613"/>
        </w:rPr>
        <w:t>» - «Тамбовская генерация» на обработку моих персональных данных, указанных в настоящем заявлении, и совершение действий, предусмотренных п. 5 ч. 1 ст. 6 ФЗ №152 «Закона о персональных данных», для целей предоставления коммунальных услуг.</w:t>
      </w:r>
    </w:p>
    <w:p w:rsidR="002C6180" w:rsidRPr="002C6180" w:rsidRDefault="002C6180" w:rsidP="002C6180">
      <w:pPr>
        <w:pStyle w:val="a3"/>
        <w:spacing w:before="1" w:line="480" w:lineRule="auto"/>
        <w:ind w:left="153" w:right="1008"/>
        <w:jc w:val="both"/>
        <w:rPr>
          <w:spacing w:val="-5"/>
        </w:rPr>
      </w:pPr>
      <w:r>
        <w:t>Все</w:t>
      </w:r>
      <w:r>
        <w:rPr>
          <w:spacing w:val="-2"/>
        </w:rPr>
        <w:t xml:space="preserve"> </w:t>
      </w:r>
      <w:r>
        <w:t>риски,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незащищенному</w:t>
      </w:r>
      <w:r>
        <w:rPr>
          <w:spacing w:val="-5"/>
        </w:rPr>
        <w:t xml:space="preserve"> </w:t>
      </w:r>
      <w:r>
        <w:t>каналу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(</w:t>
      </w:r>
      <w:proofErr w:type="spellStart"/>
      <w:r>
        <w:t>email</w:t>
      </w:r>
      <w:proofErr w:type="spellEnd"/>
      <w:r>
        <w:t>)</w:t>
      </w:r>
      <w:r>
        <w:rPr>
          <w:spacing w:val="-1"/>
        </w:rPr>
        <w:t xml:space="preserve"> </w:t>
      </w:r>
      <w:r>
        <w:t>принимаю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себя. </w:t>
      </w:r>
    </w:p>
    <w:p w:rsidR="008663DF" w:rsidRDefault="008663DF">
      <w:pPr>
        <w:pStyle w:val="a3"/>
        <w:rPr>
          <w:rFonts w:ascii="Wingdings 2" w:hAnsi="Wingdings 2"/>
          <w:sz w:val="20"/>
        </w:rPr>
      </w:pPr>
    </w:p>
    <w:p w:rsidR="008663DF" w:rsidRDefault="008663DF">
      <w:pPr>
        <w:pStyle w:val="a3"/>
        <w:spacing w:before="91"/>
        <w:rPr>
          <w:rFonts w:ascii="Wingdings 2" w:hAnsi="Wingdings 2"/>
          <w:sz w:val="20"/>
        </w:rPr>
      </w:pPr>
    </w:p>
    <w:p w:rsidR="002C6180" w:rsidRDefault="002C6180">
      <w:pPr>
        <w:pStyle w:val="a3"/>
        <w:spacing w:before="91"/>
        <w:rPr>
          <w:rFonts w:ascii="Wingdings 2" w:hAnsi="Wingdings 2"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89"/>
        <w:gridCol w:w="1851"/>
        <w:gridCol w:w="3985"/>
        <w:gridCol w:w="2727"/>
      </w:tblGrid>
      <w:tr w:rsidR="008663DF">
        <w:trPr>
          <w:trHeight w:val="431"/>
        </w:trPr>
        <w:tc>
          <w:tcPr>
            <w:tcW w:w="1989" w:type="dxa"/>
          </w:tcPr>
          <w:p w:rsidR="008663DF" w:rsidRDefault="00CF7435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Потребитель:</w:t>
            </w:r>
          </w:p>
        </w:tc>
        <w:tc>
          <w:tcPr>
            <w:tcW w:w="1851" w:type="dxa"/>
          </w:tcPr>
          <w:p w:rsidR="008663DF" w:rsidRDefault="00CF7435">
            <w:pPr>
              <w:pStyle w:val="TableParagraph"/>
              <w:tabs>
                <w:tab w:val="left" w:pos="1317"/>
              </w:tabs>
              <w:spacing w:line="244" w:lineRule="exact"/>
              <w:ind w:right="10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663DF" w:rsidRDefault="00CF7435">
            <w:pPr>
              <w:pStyle w:val="TableParagraph"/>
              <w:spacing w:before="2" w:line="164" w:lineRule="exact"/>
              <w:ind w:right="1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8663DF" w:rsidRDefault="00CF7435">
            <w:pPr>
              <w:pStyle w:val="TableParagraph"/>
              <w:tabs>
                <w:tab w:val="left" w:pos="3635"/>
              </w:tabs>
              <w:spacing w:line="244" w:lineRule="exact"/>
              <w:ind w:left="33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663DF" w:rsidRDefault="00CF7435">
            <w:pPr>
              <w:pStyle w:val="TableParagraph"/>
              <w:spacing w:before="2" w:line="164" w:lineRule="exact"/>
              <w:ind w:left="29"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8663DF" w:rsidRDefault="00CF7435">
            <w:pPr>
              <w:pStyle w:val="TableParagraph"/>
              <w:tabs>
                <w:tab w:val="left" w:pos="2677"/>
              </w:tabs>
              <w:spacing w:line="244" w:lineRule="exact"/>
              <w:ind w:left="3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663DF" w:rsidRDefault="00CF7435">
            <w:pPr>
              <w:pStyle w:val="TableParagraph"/>
              <w:spacing w:before="2" w:line="164" w:lineRule="exact"/>
              <w:ind w:left="23" w:righ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8663DF">
        <w:trPr>
          <w:trHeight w:val="688"/>
        </w:trPr>
        <w:tc>
          <w:tcPr>
            <w:tcW w:w="1989" w:type="dxa"/>
          </w:tcPr>
          <w:p w:rsidR="008663DF" w:rsidRDefault="008663DF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8663DF" w:rsidRDefault="00CF7435">
            <w:pPr>
              <w:pStyle w:val="TableParagraph"/>
              <w:spacing w:before="1"/>
              <w:ind w:left="50"/>
            </w:pPr>
            <w:r>
              <w:t>Заявление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принял:</w:t>
            </w:r>
          </w:p>
        </w:tc>
        <w:tc>
          <w:tcPr>
            <w:tcW w:w="1851" w:type="dxa"/>
          </w:tcPr>
          <w:p w:rsidR="008663DF" w:rsidRDefault="008663DF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8663DF" w:rsidRDefault="00CF7435">
            <w:pPr>
              <w:pStyle w:val="TableParagraph"/>
              <w:tabs>
                <w:tab w:val="left" w:pos="1319"/>
              </w:tabs>
              <w:spacing w:before="1"/>
              <w:ind w:right="14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663DF" w:rsidRDefault="00CF7435">
            <w:pPr>
              <w:pStyle w:val="TableParagraph"/>
              <w:spacing w:line="164" w:lineRule="exact"/>
              <w:ind w:right="2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8663DF" w:rsidRDefault="008663DF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8663DF" w:rsidRDefault="00CF7435">
            <w:pPr>
              <w:pStyle w:val="TableParagraph"/>
              <w:tabs>
                <w:tab w:val="left" w:pos="3619"/>
              </w:tabs>
              <w:spacing w:before="1"/>
              <w:ind w:left="3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663DF" w:rsidRDefault="00CF7435">
            <w:pPr>
              <w:pStyle w:val="TableParagraph"/>
              <w:spacing w:line="164" w:lineRule="exact"/>
              <w:ind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8663DF" w:rsidRDefault="008663DF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8663DF" w:rsidRDefault="00CF7435">
            <w:pPr>
              <w:pStyle w:val="TableParagraph"/>
              <w:tabs>
                <w:tab w:val="left" w:pos="2660"/>
              </w:tabs>
              <w:spacing w:before="1"/>
              <w:ind w:left="34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663DF" w:rsidRDefault="00CF7435">
            <w:pPr>
              <w:pStyle w:val="TableParagraph"/>
              <w:spacing w:line="164" w:lineRule="exact"/>
              <w:ind w:righ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CF7435" w:rsidRDefault="00CF7435"/>
    <w:sectPr w:rsidR="00CF7435">
      <w:type w:val="continuous"/>
      <w:pgSz w:w="11910" w:h="16840"/>
      <w:pgMar w:top="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63DF"/>
    <w:rsid w:val="002C6180"/>
    <w:rsid w:val="008663DF"/>
    <w:rsid w:val="00C753BC"/>
    <w:rsid w:val="00C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C618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C618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Ольга Александровна</dc:creator>
  <cp:lastModifiedBy>Цепляева Марина Алексеевна</cp:lastModifiedBy>
  <cp:revision>3</cp:revision>
  <dcterms:created xsi:type="dcterms:W3CDTF">2025-09-05T08:50:00Z</dcterms:created>
  <dcterms:modified xsi:type="dcterms:W3CDTF">2025-09-05T10:02:00Z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D:20250520143549</vt:lpwstr>
  </property>
</Properties>
</file>